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9E" w:rsidRDefault="00680B9E">
      <w:pPr>
        <w:pStyle w:val="KonuBal"/>
        <w:tabs>
          <w:tab w:val="left" w:pos="5387"/>
        </w:tabs>
        <w:rPr>
          <w:rFonts w:ascii="Times New Roman" w:hAnsi="Times New Roman"/>
        </w:rPr>
      </w:pPr>
    </w:p>
    <w:p w:rsidR="00680B9E" w:rsidRPr="00F845B1" w:rsidRDefault="00836D88">
      <w:pPr>
        <w:pStyle w:val="KonuBal"/>
        <w:tabs>
          <w:tab w:val="left" w:pos="538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DUYURU METNİ</w:t>
      </w:r>
    </w:p>
    <w:p w:rsidR="00680B9E" w:rsidRPr="00F845B1" w:rsidRDefault="00680B9E">
      <w:pPr>
        <w:jc w:val="center"/>
        <w:rPr>
          <w:b/>
          <w:sz w:val="28"/>
          <w:szCs w:val="28"/>
        </w:rPr>
      </w:pPr>
    </w:p>
    <w:p w:rsidR="00680B9E" w:rsidRPr="00F845B1" w:rsidRDefault="00680B9E">
      <w:pPr>
        <w:jc w:val="center"/>
        <w:rPr>
          <w:b/>
          <w:sz w:val="28"/>
          <w:szCs w:val="28"/>
        </w:rPr>
      </w:pPr>
      <w:r w:rsidRPr="00F845B1">
        <w:rPr>
          <w:b/>
          <w:sz w:val="28"/>
          <w:szCs w:val="28"/>
        </w:rPr>
        <w:t>TA</w:t>
      </w:r>
      <w:r w:rsidR="00516F18">
        <w:rPr>
          <w:b/>
          <w:sz w:val="28"/>
          <w:szCs w:val="28"/>
        </w:rPr>
        <w:t>RIM İŞLETMELERİ GENEL MÜDÜRLÜĞÜ</w:t>
      </w:r>
      <w:r w:rsidRPr="00F845B1">
        <w:rPr>
          <w:b/>
          <w:sz w:val="28"/>
          <w:szCs w:val="28"/>
        </w:rPr>
        <w:t>NDEN</w:t>
      </w:r>
    </w:p>
    <w:p w:rsidR="00680B9E" w:rsidRDefault="00680B9E">
      <w:pPr>
        <w:rPr>
          <w:sz w:val="24"/>
          <w:szCs w:val="24"/>
        </w:rPr>
      </w:pPr>
    </w:p>
    <w:p w:rsidR="00B94B8E" w:rsidRPr="00870C08" w:rsidRDefault="00B94B8E">
      <w:pPr>
        <w:rPr>
          <w:sz w:val="24"/>
          <w:szCs w:val="24"/>
        </w:rPr>
      </w:pPr>
    </w:p>
    <w:p w:rsidR="00680B9E" w:rsidRPr="00D00CD8" w:rsidRDefault="00680B9E" w:rsidP="00C03BB7">
      <w:pPr>
        <w:jc w:val="both"/>
        <w:rPr>
          <w:color w:val="FF0000"/>
          <w:sz w:val="24"/>
          <w:szCs w:val="24"/>
        </w:rPr>
      </w:pPr>
      <w:r w:rsidRPr="00870C08">
        <w:rPr>
          <w:sz w:val="24"/>
          <w:szCs w:val="24"/>
        </w:rPr>
        <w:tab/>
      </w:r>
      <w:r w:rsidR="00363212" w:rsidRPr="00363212">
        <w:rPr>
          <w:sz w:val="24"/>
          <w:szCs w:val="24"/>
        </w:rPr>
        <w:t>Genel Müdürlüğümüze bağlı</w:t>
      </w:r>
      <w:r w:rsidR="00F914C5">
        <w:rPr>
          <w:sz w:val="24"/>
          <w:szCs w:val="24"/>
        </w:rPr>
        <w:t xml:space="preserve"> </w:t>
      </w:r>
      <w:r w:rsidR="00F914C5" w:rsidRPr="00F914C5">
        <w:rPr>
          <w:sz w:val="24"/>
          <w:szCs w:val="24"/>
        </w:rPr>
        <w:t>Altınova Tarım İşletmesi Müdürlüğü için 550 adet, Dalaman Tarım İşletmesi Müdürlüğü için 550 adet olmak üzere toplam 1.100 adet hayvan tanımlama tasması alımı</w:t>
      </w:r>
      <w:r w:rsidR="00363212" w:rsidRPr="00363212">
        <w:rPr>
          <w:sz w:val="24"/>
          <w:szCs w:val="24"/>
        </w:rPr>
        <w:t xml:space="preserve"> </w:t>
      </w:r>
      <w:r w:rsidR="008202E1" w:rsidRPr="008202E1">
        <w:rPr>
          <w:sz w:val="24"/>
          <w:szCs w:val="24"/>
        </w:rPr>
        <w:t>işi 4734 Sayılı Kamu İhale Kanununun 3/g maddesi gereğince istisna kapsamında pazarlık usulü ile ihale edilecektir.</w:t>
      </w:r>
    </w:p>
    <w:p w:rsidR="00E975A1" w:rsidRPr="00E975A1" w:rsidRDefault="00AD044D" w:rsidP="00E975A1">
      <w:pPr>
        <w:ind w:firstLine="708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Konu ile ilgili şartname </w:t>
      </w:r>
      <w:r w:rsidR="00F914C5">
        <w:rPr>
          <w:sz w:val="24"/>
          <w:szCs w:val="24"/>
        </w:rPr>
        <w:t>250</w:t>
      </w:r>
      <w:r w:rsidR="0055040C">
        <w:rPr>
          <w:sz w:val="24"/>
          <w:szCs w:val="24"/>
        </w:rPr>
        <w:t xml:space="preserve">,00 </w:t>
      </w:r>
      <w:r w:rsidR="00E975A1" w:rsidRPr="00E975A1">
        <w:rPr>
          <w:sz w:val="24"/>
          <w:szCs w:val="24"/>
        </w:rPr>
        <w:t>TL mukabili Karanfil Sok. No:62 Bakanlıklar/ANKARA adresindeki Genel Müdürlüğümüz Ticaret</w:t>
      </w:r>
      <w:r w:rsidR="001D5C71">
        <w:rPr>
          <w:sz w:val="24"/>
          <w:szCs w:val="24"/>
        </w:rPr>
        <w:t xml:space="preserve"> ve Satın Alma</w:t>
      </w:r>
      <w:r w:rsidR="00E975A1" w:rsidRPr="00E975A1">
        <w:rPr>
          <w:sz w:val="24"/>
          <w:szCs w:val="24"/>
        </w:rPr>
        <w:t xml:space="preserve"> Daire</w:t>
      </w:r>
      <w:r w:rsidR="001D5C71">
        <w:rPr>
          <w:sz w:val="24"/>
          <w:szCs w:val="24"/>
        </w:rPr>
        <w:t>si</w:t>
      </w:r>
      <w:r w:rsidR="00E975A1" w:rsidRPr="00E975A1">
        <w:rPr>
          <w:sz w:val="24"/>
          <w:szCs w:val="24"/>
        </w:rPr>
        <w:t xml:space="preserve"> Başkanlığından temin edilebilir. Şartname bedeli Genel Müdürlük veznesine veya TR 310001 2009 4080 0004 0000 20 </w:t>
      </w:r>
      <w:proofErr w:type="spellStart"/>
      <w:r w:rsidR="00E975A1" w:rsidRPr="00E975A1">
        <w:rPr>
          <w:sz w:val="24"/>
          <w:szCs w:val="24"/>
        </w:rPr>
        <w:t>nolu</w:t>
      </w:r>
      <w:proofErr w:type="spellEnd"/>
      <w:r w:rsidR="00E975A1" w:rsidRPr="00E975A1">
        <w:rPr>
          <w:sz w:val="24"/>
          <w:szCs w:val="24"/>
        </w:rPr>
        <w:t xml:space="preserve"> hesabına yatırılacaktır.</w:t>
      </w:r>
    </w:p>
    <w:p w:rsidR="00504A2F" w:rsidRDefault="00E975A1" w:rsidP="00504A2F">
      <w:pPr>
        <w:jc w:val="both"/>
        <w:rPr>
          <w:bCs/>
          <w:sz w:val="24"/>
          <w:szCs w:val="24"/>
        </w:rPr>
      </w:pPr>
      <w:r w:rsidRPr="00E975A1">
        <w:rPr>
          <w:bCs/>
          <w:sz w:val="24"/>
        </w:rPr>
        <w:tab/>
      </w:r>
      <w:r w:rsidR="00504A2F" w:rsidRPr="00E975A1">
        <w:rPr>
          <w:bCs/>
          <w:sz w:val="24"/>
        </w:rPr>
        <w:t xml:space="preserve">İhale </w:t>
      </w:r>
      <w:r w:rsidR="008202E1">
        <w:rPr>
          <w:bCs/>
          <w:sz w:val="24"/>
        </w:rPr>
        <w:t>pazarlık usulü</w:t>
      </w:r>
      <w:r w:rsidR="00504A2F" w:rsidRPr="00E975A1">
        <w:rPr>
          <w:bCs/>
          <w:sz w:val="24"/>
        </w:rPr>
        <w:t xml:space="preserve"> ile yapılacak olup, istek</w:t>
      </w:r>
      <w:r w:rsidR="00413F74">
        <w:rPr>
          <w:bCs/>
          <w:sz w:val="24"/>
        </w:rPr>
        <w:t xml:space="preserve">liler teklif ettikleri bedelin </w:t>
      </w:r>
      <w:r w:rsidR="00504A2F" w:rsidRPr="00E975A1">
        <w:rPr>
          <w:bCs/>
          <w:sz w:val="24"/>
        </w:rPr>
        <w:t xml:space="preserve">% 3’ünden az olmamak üzere geçici teminat verecektir. </w:t>
      </w:r>
    </w:p>
    <w:p w:rsidR="00E975A1" w:rsidRPr="00E975A1" w:rsidRDefault="00E975A1" w:rsidP="00504A2F">
      <w:pPr>
        <w:ind w:firstLine="708"/>
        <w:jc w:val="both"/>
        <w:rPr>
          <w:bCs/>
          <w:sz w:val="24"/>
          <w:szCs w:val="24"/>
        </w:rPr>
      </w:pPr>
      <w:r w:rsidRPr="00E975A1">
        <w:rPr>
          <w:sz w:val="24"/>
          <w:szCs w:val="24"/>
        </w:rPr>
        <w:t xml:space="preserve">Teklif mektuplarının kapalı zarf içerisinde en geç </w:t>
      </w:r>
      <w:r w:rsidR="00F914C5">
        <w:rPr>
          <w:b/>
          <w:sz w:val="24"/>
          <w:szCs w:val="24"/>
        </w:rPr>
        <w:t>0</w:t>
      </w:r>
      <w:r w:rsidR="009E65A9">
        <w:rPr>
          <w:b/>
          <w:sz w:val="24"/>
          <w:szCs w:val="24"/>
        </w:rPr>
        <w:t>8</w:t>
      </w:r>
      <w:r w:rsidR="00F914C5">
        <w:rPr>
          <w:b/>
          <w:sz w:val="24"/>
          <w:szCs w:val="24"/>
        </w:rPr>
        <w:t>.12</w:t>
      </w:r>
      <w:r w:rsidR="008202E1">
        <w:rPr>
          <w:b/>
          <w:sz w:val="24"/>
          <w:szCs w:val="24"/>
        </w:rPr>
        <w:t>.2025</w:t>
      </w:r>
      <w:r w:rsidRPr="00E975A1">
        <w:rPr>
          <w:sz w:val="24"/>
          <w:szCs w:val="24"/>
        </w:rPr>
        <w:t xml:space="preserve"> günü </w:t>
      </w:r>
      <w:r w:rsidRPr="00E975A1">
        <w:rPr>
          <w:b/>
          <w:sz w:val="24"/>
          <w:szCs w:val="24"/>
        </w:rPr>
        <w:t xml:space="preserve">saat </w:t>
      </w:r>
      <w:r w:rsidR="00021D7F">
        <w:rPr>
          <w:b/>
          <w:sz w:val="24"/>
          <w:szCs w:val="24"/>
        </w:rPr>
        <w:t>14:</w:t>
      </w:r>
      <w:r w:rsidR="001D5C71" w:rsidRPr="001D5C71">
        <w:rPr>
          <w:b/>
          <w:sz w:val="24"/>
          <w:szCs w:val="24"/>
        </w:rPr>
        <w:t xml:space="preserve">30’a </w:t>
      </w:r>
      <w:r w:rsidRPr="00E975A1">
        <w:rPr>
          <w:sz w:val="24"/>
          <w:szCs w:val="24"/>
        </w:rPr>
        <w:t>kadar Tarım İşletmeleri Genel Müdürlüğü Genel Evrak Servisine ve</w:t>
      </w:r>
      <w:r w:rsidRPr="00634FED">
        <w:rPr>
          <w:sz w:val="24"/>
          <w:szCs w:val="24"/>
        </w:rPr>
        <w:t>r</w:t>
      </w:r>
      <w:r w:rsidR="00D00CD8" w:rsidRPr="00634FED">
        <w:rPr>
          <w:sz w:val="24"/>
          <w:szCs w:val="24"/>
        </w:rPr>
        <w:t>ilmesi</w:t>
      </w:r>
      <w:r w:rsidRPr="00634FED">
        <w:rPr>
          <w:sz w:val="24"/>
          <w:szCs w:val="24"/>
        </w:rPr>
        <w:t xml:space="preserve"> </w:t>
      </w:r>
      <w:r w:rsidRPr="00E975A1">
        <w:rPr>
          <w:sz w:val="24"/>
          <w:szCs w:val="24"/>
        </w:rPr>
        <w:t>veya bu tarihte</w:t>
      </w:r>
      <w:r w:rsidR="00D00CD8">
        <w:rPr>
          <w:sz w:val="24"/>
          <w:szCs w:val="24"/>
        </w:rPr>
        <w:t xml:space="preserve"> </w:t>
      </w:r>
      <w:r w:rsidR="00D00CD8" w:rsidRPr="00634FED">
        <w:rPr>
          <w:sz w:val="24"/>
          <w:szCs w:val="24"/>
        </w:rPr>
        <w:t>ulaşacak</w:t>
      </w:r>
      <w:r w:rsidRPr="00E975A1">
        <w:rPr>
          <w:sz w:val="24"/>
          <w:szCs w:val="24"/>
        </w:rPr>
        <w:t xml:space="preserve"> </w:t>
      </w:r>
      <w:r w:rsidR="0055040C">
        <w:rPr>
          <w:sz w:val="24"/>
          <w:szCs w:val="24"/>
        </w:rPr>
        <w:t>şekilde gönde</w:t>
      </w:r>
      <w:r w:rsidR="0055040C" w:rsidRPr="00634FED">
        <w:rPr>
          <w:sz w:val="24"/>
          <w:szCs w:val="24"/>
        </w:rPr>
        <w:t>r</w:t>
      </w:r>
      <w:r w:rsidR="00D00CD8" w:rsidRPr="00634FED">
        <w:rPr>
          <w:sz w:val="24"/>
          <w:szCs w:val="24"/>
        </w:rPr>
        <w:t>ilmes</w:t>
      </w:r>
      <w:r w:rsidR="00634FED">
        <w:rPr>
          <w:sz w:val="24"/>
          <w:szCs w:val="24"/>
        </w:rPr>
        <w:t xml:space="preserve">i </w:t>
      </w:r>
      <w:r w:rsidR="0055040C">
        <w:rPr>
          <w:sz w:val="24"/>
          <w:szCs w:val="24"/>
        </w:rPr>
        <w:t>gerekmektedir</w:t>
      </w:r>
      <w:r w:rsidRPr="00E975A1">
        <w:rPr>
          <w:sz w:val="24"/>
          <w:szCs w:val="24"/>
        </w:rPr>
        <w:t>. Postadaki gecikmeler kabul edilmez</w:t>
      </w:r>
      <w:r w:rsidR="00D00CD8" w:rsidRPr="00634FED">
        <w:rPr>
          <w:sz w:val="24"/>
          <w:szCs w:val="24"/>
        </w:rPr>
        <w:t>,</w:t>
      </w:r>
      <w:r w:rsidRPr="00634FED">
        <w:rPr>
          <w:sz w:val="24"/>
          <w:szCs w:val="24"/>
        </w:rPr>
        <w:t xml:space="preserve"> </w:t>
      </w:r>
      <w:r w:rsidR="00634FED">
        <w:rPr>
          <w:bCs/>
          <w:sz w:val="24"/>
          <w:szCs w:val="24"/>
        </w:rPr>
        <w:t>g</w:t>
      </w:r>
      <w:r w:rsidRPr="00E975A1">
        <w:rPr>
          <w:bCs/>
          <w:sz w:val="24"/>
          <w:szCs w:val="24"/>
        </w:rPr>
        <w:t>eciken teklifler dikkate alınmaz.</w:t>
      </w:r>
    </w:p>
    <w:p w:rsidR="00E975A1" w:rsidRPr="00E975A1" w:rsidRDefault="00E975A1" w:rsidP="00E975A1">
      <w:pPr>
        <w:jc w:val="both"/>
        <w:rPr>
          <w:bCs/>
          <w:sz w:val="24"/>
        </w:rPr>
      </w:pPr>
      <w:r w:rsidRPr="00E975A1">
        <w:rPr>
          <w:bCs/>
          <w:sz w:val="24"/>
        </w:rPr>
        <w:tab/>
        <w:t xml:space="preserve">İhale aynı gün ve saatte </w:t>
      </w:r>
      <w:r w:rsidRPr="00E975A1">
        <w:rPr>
          <w:b/>
          <w:sz w:val="24"/>
        </w:rPr>
        <w:t xml:space="preserve">TARIM İŞLETMELERİ GENEL </w:t>
      </w:r>
      <w:proofErr w:type="spellStart"/>
      <w:r w:rsidRPr="00E975A1">
        <w:rPr>
          <w:b/>
          <w:sz w:val="24"/>
        </w:rPr>
        <w:t>MÜDÜRLÜĞÜ</w:t>
      </w:r>
      <w:r w:rsidR="00516F18">
        <w:rPr>
          <w:bCs/>
          <w:sz w:val="24"/>
        </w:rPr>
        <w:t>’</w:t>
      </w:r>
      <w:r w:rsidRPr="00E975A1">
        <w:rPr>
          <w:bCs/>
          <w:sz w:val="24"/>
        </w:rPr>
        <w:t>nde</w:t>
      </w:r>
      <w:proofErr w:type="spellEnd"/>
      <w:r w:rsidRPr="00E975A1">
        <w:rPr>
          <w:bCs/>
          <w:sz w:val="24"/>
        </w:rPr>
        <w:t xml:space="preserve"> yapılacaktır.</w:t>
      </w:r>
    </w:p>
    <w:p w:rsidR="00E975A1" w:rsidRPr="00E975A1" w:rsidRDefault="00E975A1" w:rsidP="00E975A1">
      <w:pPr>
        <w:jc w:val="both"/>
        <w:rPr>
          <w:bCs/>
          <w:sz w:val="24"/>
          <w:szCs w:val="24"/>
        </w:rPr>
      </w:pPr>
      <w:r w:rsidRPr="00E975A1">
        <w:rPr>
          <w:bCs/>
        </w:rPr>
        <w:tab/>
      </w:r>
      <w:r w:rsidRPr="00E975A1">
        <w:rPr>
          <w:bCs/>
          <w:sz w:val="24"/>
          <w:szCs w:val="24"/>
        </w:rPr>
        <w:t xml:space="preserve">Bu ihale 4734 sayılı Kamu İhale Kanunu’nun </w:t>
      </w:r>
      <w:r w:rsidRPr="00E975A1">
        <w:rPr>
          <w:sz w:val="24"/>
          <w:szCs w:val="24"/>
        </w:rPr>
        <w:t>3/g</w:t>
      </w:r>
      <w:r w:rsidRPr="00E975A1">
        <w:rPr>
          <w:bCs/>
          <w:sz w:val="24"/>
          <w:szCs w:val="24"/>
        </w:rPr>
        <w:t xml:space="preserve"> maddesi gereğince istisna kapsamında olup, TİGEM ihaleyi yapıp yapmamakta veya İdarenin menfaatleri gözetilerek en uygun bedeli tespit etmekte serbesttir.</w:t>
      </w:r>
      <w:bookmarkStart w:id="0" w:name="_GoBack"/>
      <w:bookmarkEnd w:id="0"/>
    </w:p>
    <w:p w:rsidR="00680B9E" w:rsidRPr="00870C08" w:rsidRDefault="00AC564B" w:rsidP="00AC564B">
      <w:pPr>
        <w:pStyle w:val="GvdeMetni2"/>
        <w:tabs>
          <w:tab w:val="left" w:pos="8222"/>
        </w:tabs>
        <w:rPr>
          <w:bCs/>
          <w:sz w:val="24"/>
          <w:szCs w:val="24"/>
        </w:rPr>
      </w:pPr>
      <w:r w:rsidRPr="00870C08">
        <w:rPr>
          <w:bCs/>
          <w:sz w:val="24"/>
          <w:szCs w:val="24"/>
        </w:rPr>
        <w:tab/>
      </w:r>
    </w:p>
    <w:p w:rsidR="00680B9E" w:rsidRPr="00870C08" w:rsidRDefault="00680B9E">
      <w:pPr>
        <w:jc w:val="both"/>
        <w:rPr>
          <w:sz w:val="24"/>
          <w:szCs w:val="24"/>
        </w:rPr>
      </w:pPr>
    </w:p>
    <w:p w:rsidR="00E975A1" w:rsidRPr="00E975A1" w:rsidRDefault="00E975A1" w:rsidP="00E975A1">
      <w:pPr>
        <w:jc w:val="both"/>
        <w:rPr>
          <w:b/>
          <w:sz w:val="24"/>
          <w:u w:val="single"/>
        </w:rPr>
      </w:pPr>
      <w:r w:rsidRPr="00E975A1">
        <w:rPr>
          <w:b/>
          <w:sz w:val="24"/>
          <w:u w:val="single"/>
        </w:rPr>
        <w:t xml:space="preserve">A D R E </w:t>
      </w:r>
      <w:proofErr w:type="gramStart"/>
      <w:r w:rsidRPr="00E975A1">
        <w:rPr>
          <w:b/>
          <w:sz w:val="24"/>
          <w:u w:val="single"/>
        </w:rPr>
        <w:t>S :</w:t>
      </w:r>
      <w:proofErr w:type="gramEnd"/>
    </w:p>
    <w:p w:rsidR="00E975A1" w:rsidRPr="00E975A1" w:rsidRDefault="00E975A1" w:rsidP="00E975A1">
      <w:pPr>
        <w:jc w:val="both"/>
        <w:rPr>
          <w:b/>
          <w:sz w:val="24"/>
          <w:u w:val="single"/>
        </w:rPr>
      </w:pPr>
    </w:p>
    <w:p w:rsidR="00E975A1" w:rsidRPr="00E975A1" w:rsidRDefault="00E975A1" w:rsidP="00E975A1">
      <w:pPr>
        <w:keepNext/>
        <w:jc w:val="both"/>
        <w:outlineLvl w:val="0"/>
        <w:rPr>
          <w:b/>
          <w:sz w:val="24"/>
        </w:rPr>
      </w:pPr>
      <w:r w:rsidRPr="00E975A1">
        <w:rPr>
          <w:b/>
          <w:sz w:val="24"/>
        </w:rPr>
        <w:t>TARIM İŞLETMELERİ GENEL MÜDÜRLÜĞÜ</w:t>
      </w:r>
    </w:p>
    <w:p w:rsidR="00E975A1" w:rsidRPr="00E975A1" w:rsidRDefault="00E975A1" w:rsidP="00E975A1">
      <w:pPr>
        <w:jc w:val="both"/>
        <w:rPr>
          <w:bCs/>
          <w:sz w:val="24"/>
        </w:rPr>
      </w:pPr>
      <w:r w:rsidRPr="00E975A1">
        <w:rPr>
          <w:bCs/>
          <w:sz w:val="24"/>
        </w:rPr>
        <w:t>Karanfil Sokak No:</w:t>
      </w:r>
      <w:proofErr w:type="gramStart"/>
      <w:r w:rsidRPr="00E975A1">
        <w:rPr>
          <w:bCs/>
          <w:sz w:val="24"/>
        </w:rPr>
        <w:t>62         Bakanlıklar</w:t>
      </w:r>
      <w:proofErr w:type="gramEnd"/>
      <w:r w:rsidRPr="00E975A1">
        <w:rPr>
          <w:bCs/>
          <w:sz w:val="24"/>
        </w:rPr>
        <w:t xml:space="preserve">/ANKARA </w:t>
      </w:r>
    </w:p>
    <w:p w:rsidR="00E975A1" w:rsidRPr="00E975A1" w:rsidRDefault="00E975A1" w:rsidP="00E975A1">
      <w:pPr>
        <w:jc w:val="both"/>
        <w:rPr>
          <w:bCs/>
          <w:sz w:val="24"/>
        </w:rPr>
      </w:pPr>
      <w:proofErr w:type="spellStart"/>
      <w:r w:rsidRPr="00E975A1">
        <w:rPr>
          <w:bCs/>
          <w:sz w:val="24"/>
        </w:rPr>
        <w:t>Tlf</w:t>
      </w:r>
      <w:proofErr w:type="spellEnd"/>
      <w:proofErr w:type="gramStart"/>
      <w:r w:rsidRPr="00E975A1">
        <w:rPr>
          <w:bCs/>
          <w:sz w:val="24"/>
        </w:rPr>
        <w:t>.:</w:t>
      </w:r>
      <w:proofErr w:type="gramEnd"/>
      <w:r w:rsidRPr="00E975A1">
        <w:rPr>
          <w:bCs/>
          <w:sz w:val="24"/>
        </w:rPr>
        <w:t xml:space="preserve"> (0.312) 417 84 70 (5 Hat)</w:t>
      </w:r>
    </w:p>
    <w:p w:rsidR="00E975A1" w:rsidRPr="00E975A1" w:rsidRDefault="00E975A1" w:rsidP="00E975A1">
      <w:pPr>
        <w:keepNext/>
        <w:jc w:val="both"/>
        <w:outlineLvl w:val="1"/>
        <w:rPr>
          <w:bCs/>
          <w:sz w:val="24"/>
        </w:rPr>
      </w:pPr>
      <w:proofErr w:type="spellStart"/>
      <w:r w:rsidRPr="00E975A1">
        <w:rPr>
          <w:bCs/>
          <w:sz w:val="24"/>
        </w:rPr>
        <w:t>Fax</w:t>
      </w:r>
      <w:proofErr w:type="spellEnd"/>
      <w:r w:rsidRPr="00E975A1">
        <w:rPr>
          <w:bCs/>
          <w:sz w:val="24"/>
        </w:rPr>
        <w:t>: (0.312) 417 78 39</w:t>
      </w:r>
    </w:p>
    <w:p w:rsidR="00680B9E" w:rsidRPr="00870C08" w:rsidRDefault="00680B9E">
      <w:pPr>
        <w:rPr>
          <w:sz w:val="24"/>
          <w:szCs w:val="24"/>
        </w:rPr>
      </w:pPr>
    </w:p>
    <w:sectPr w:rsidR="00680B9E" w:rsidRPr="00870C08" w:rsidSect="00870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610" w:rsidRDefault="009B2610" w:rsidP="0055040C">
      <w:r>
        <w:separator/>
      </w:r>
    </w:p>
  </w:endnote>
  <w:endnote w:type="continuationSeparator" w:id="0">
    <w:p w:rsidR="009B2610" w:rsidRDefault="009B2610" w:rsidP="0055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D29" w:rsidRDefault="00703D2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D29" w:rsidRDefault="00703D2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D29" w:rsidRDefault="00703D2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610" w:rsidRDefault="009B2610" w:rsidP="0055040C">
      <w:r>
        <w:separator/>
      </w:r>
    </w:p>
  </w:footnote>
  <w:footnote w:type="continuationSeparator" w:id="0">
    <w:p w:rsidR="009B2610" w:rsidRDefault="009B2610" w:rsidP="00550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D29" w:rsidRDefault="00703D2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D29" w:rsidRDefault="00703D2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D29" w:rsidRDefault="00703D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553B"/>
    <w:rsid w:val="00004643"/>
    <w:rsid w:val="00011B67"/>
    <w:rsid w:val="00021D7F"/>
    <w:rsid w:val="00055BF7"/>
    <w:rsid w:val="0007380D"/>
    <w:rsid w:val="000C3E49"/>
    <w:rsid w:val="000C7BBD"/>
    <w:rsid w:val="000F169D"/>
    <w:rsid w:val="00123A3B"/>
    <w:rsid w:val="001458C6"/>
    <w:rsid w:val="0016636E"/>
    <w:rsid w:val="001C6AD8"/>
    <w:rsid w:val="001D5C71"/>
    <w:rsid w:val="001F2BF9"/>
    <w:rsid w:val="00212274"/>
    <w:rsid w:val="00220D8C"/>
    <w:rsid w:val="00235BD2"/>
    <w:rsid w:val="00267B04"/>
    <w:rsid w:val="002A4D6C"/>
    <w:rsid w:val="002D5EB1"/>
    <w:rsid w:val="00300A8E"/>
    <w:rsid w:val="00363212"/>
    <w:rsid w:val="003A553B"/>
    <w:rsid w:val="003A5EB5"/>
    <w:rsid w:val="003B1378"/>
    <w:rsid w:val="003B2EAD"/>
    <w:rsid w:val="00413F74"/>
    <w:rsid w:val="00422695"/>
    <w:rsid w:val="00425A9B"/>
    <w:rsid w:val="0044111C"/>
    <w:rsid w:val="004B7F2A"/>
    <w:rsid w:val="00504A2F"/>
    <w:rsid w:val="00516F18"/>
    <w:rsid w:val="00532EB0"/>
    <w:rsid w:val="0055040C"/>
    <w:rsid w:val="00562C33"/>
    <w:rsid w:val="005B0226"/>
    <w:rsid w:val="005D32F0"/>
    <w:rsid w:val="005D7567"/>
    <w:rsid w:val="0062160E"/>
    <w:rsid w:val="00634FED"/>
    <w:rsid w:val="006352CE"/>
    <w:rsid w:val="00654967"/>
    <w:rsid w:val="00656FA1"/>
    <w:rsid w:val="006767A4"/>
    <w:rsid w:val="00680B9E"/>
    <w:rsid w:val="006908DC"/>
    <w:rsid w:val="00703D29"/>
    <w:rsid w:val="00713C94"/>
    <w:rsid w:val="00766A3F"/>
    <w:rsid w:val="00783830"/>
    <w:rsid w:val="00786331"/>
    <w:rsid w:val="007866AE"/>
    <w:rsid w:val="007C6207"/>
    <w:rsid w:val="007E6D9A"/>
    <w:rsid w:val="008202E1"/>
    <w:rsid w:val="00836D88"/>
    <w:rsid w:val="0084508E"/>
    <w:rsid w:val="008607C3"/>
    <w:rsid w:val="00870C08"/>
    <w:rsid w:val="008A4BB1"/>
    <w:rsid w:val="008C1CE5"/>
    <w:rsid w:val="009218D3"/>
    <w:rsid w:val="00970DB9"/>
    <w:rsid w:val="009A0B7A"/>
    <w:rsid w:val="009B2610"/>
    <w:rsid w:val="009E65A9"/>
    <w:rsid w:val="00A0715C"/>
    <w:rsid w:val="00A15C5E"/>
    <w:rsid w:val="00A85BC9"/>
    <w:rsid w:val="00A86C69"/>
    <w:rsid w:val="00AC5004"/>
    <w:rsid w:val="00AC564B"/>
    <w:rsid w:val="00AD044D"/>
    <w:rsid w:val="00AE19AC"/>
    <w:rsid w:val="00B56E2B"/>
    <w:rsid w:val="00B61CB3"/>
    <w:rsid w:val="00B81912"/>
    <w:rsid w:val="00B878E2"/>
    <w:rsid w:val="00B94B8E"/>
    <w:rsid w:val="00BE5094"/>
    <w:rsid w:val="00C01A06"/>
    <w:rsid w:val="00C03BB7"/>
    <w:rsid w:val="00C27DFF"/>
    <w:rsid w:val="00C34F40"/>
    <w:rsid w:val="00C60CCE"/>
    <w:rsid w:val="00C860B1"/>
    <w:rsid w:val="00C9631B"/>
    <w:rsid w:val="00CB2D89"/>
    <w:rsid w:val="00CD0921"/>
    <w:rsid w:val="00D00CD8"/>
    <w:rsid w:val="00D2416B"/>
    <w:rsid w:val="00D83063"/>
    <w:rsid w:val="00DB1CD5"/>
    <w:rsid w:val="00DB6A01"/>
    <w:rsid w:val="00DE68F1"/>
    <w:rsid w:val="00E577EC"/>
    <w:rsid w:val="00E63F79"/>
    <w:rsid w:val="00E975A1"/>
    <w:rsid w:val="00EB31A6"/>
    <w:rsid w:val="00EB7153"/>
    <w:rsid w:val="00EF35B5"/>
    <w:rsid w:val="00F350B1"/>
    <w:rsid w:val="00F845B1"/>
    <w:rsid w:val="00F914C5"/>
    <w:rsid w:val="00F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69EA2A0"/>
  <w15:chartTrackingRefBased/>
  <w15:docId w15:val="{8C446C84-7CE0-4FF9-BC3F-E8D4CF12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E975A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firstLine="720"/>
      <w:jc w:val="both"/>
    </w:pPr>
    <w:rPr>
      <w:rFonts w:ascii="Arial" w:hAnsi="Arial"/>
      <w:sz w:val="28"/>
    </w:r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28"/>
    </w:rPr>
  </w:style>
  <w:style w:type="paragraph" w:styleId="GvdeMetni">
    <w:name w:val="Body Text"/>
    <w:basedOn w:val="Normal"/>
    <w:pPr>
      <w:jc w:val="both"/>
    </w:pPr>
    <w:rPr>
      <w:sz w:val="28"/>
    </w:rPr>
  </w:style>
  <w:style w:type="paragraph" w:styleId="BalonMetni">
    <w:name w:val="Balloon Text"/>
    <w:basedOn w:val="Normal"/>
    <w:semiHidden/>
    <w:rsid w:val="003B2EAD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AC564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AC564B"/>
  </w:style>
  <w:style w:type="character" w:customStyle="1" w:styleId="Balk2Char">
    <w:name w:val="Başlık 2 Char"/>
    <w:link w:val="Balk2"/>
    <w:semiHidden/>
    <w:rsid w:val="00E975A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rsid w:val="0055040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55040C"/>
  </w:style>
  <w:style w:type="paragraph" w:styleId="AltBilgi">
    <w:name w:val="footer"/>
    <w:basedOn w:val="Normal"/>
    <w:link w:val="AltBilgiChar"/>
    <w:rsid w:val="0055040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550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L A N</vt:lpstr>
    </vt:vector>
  </TitlesOfParts>
  <Company> 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L A N</dc:title>
  <dc:subject/>
  <dc:creator>TIGEM</dc:creator>
  <cp:keywords/>
  <cp:lastModifiedBy>Fatih Çelik</cp:lastModifiedBy>
  <cp:revision>4</cp:revision>
  <cp:lastPrinted>2025-03-28T07:40:00Z</cp:lastPrinted>
  <dcterms:created xsi:type="dcterms:W3CDTF">2025-12-01T11:08:00Z</dcterms:created>
  <dcterms:modified xsi:type="dcterms:W3CDTF">2025-12-04T10:41:00Z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34146887-FDCA-4ABC-81FC-8E638CD69083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7seJOcwVroYf71mYmpMqKUabbok7zsmalE1kGR8Ape0=</vt:lpwstr>
  </property>
</Properties>
</file>